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21C2A" w14:textId="2174E180" w:rsidR="00AB24BE" w:rsidRPr="000D6220" w:rsidRDefault="00891969" w:rsidP="00AB24BE">
      <w:pPr>
        <w:ind w:left="180"/>
        <w:jc w:val="center"/>
        <w:rPr>
          <w:rFonts w:ascii="Constantia" w:hAnsi="Constantia"/>
          <w:sz w:val="36"/>
          <w:szCs w:val="36"/>
          <w:u w:val="single"/>
        </w:rPr>
      </w:pPr>
      <w:hyperlink r:id="rId6" w:history="1">
        <w:r w:rsidR="00AB24BE">
          <w:rPr>
            <w:rStyle w:val="Hyperlink"/>
            <w:rFonts w:ascii="Constantia" w:hAnsi="Constantia"/>
            <w:sz w:val="36"/>
            <w:szCs w:val="36"/>
          </w:rPr>
          <w:t>FamilySearch: N</w:t>
        </w:r>
        <w:r w:rsidR="00AB24BE" w:rsidRPr="00124176">
          <w:rPr>
            <w:rStyle w:val="Hyperlink"/>
            <w:rFonts w:ascii="Constantia" w:hAnsi="Constantia"/>
            <w:sz w:val="36"/>
            <w:szCs w:val="36"/>
          </w:rPr>
          <w:t xml:space="preserve">avigating </w:t>
        </w:r>
        <w:r w:rsidR="00AB24BE">
          <w:rPr>
            <w:rStyle w:val="Hyperlink"/>
            <w:rFonts w:ascii="Constantia" w:hAnsi="Constantia"/>
            <w:sz w:val="36"/>
            <w:szCs w:val="36"/>
          </w:rPr>
          <w:t>Family</w:t>
        </w:r>
        <w:r w:rsidR="00AB24BE" w:rsidRPr="00124176">
          <w:rPr>
            <w:rStyle w:val="Hyperlink"/>
            <w:rFonts w:ascii="Constantia" w:hAnsi="Constantia"/>
            <w:sz w:val="36"/>
            <w:szCs w:val="36"/>
          </w:rPr>
          <w:t xml:space="preserve"> Tree (Project </w:t>
        </w:r>
        <w:r w:rsidR="00AB24BE">
          <w:rPr>
            <w:rStyle w:val="Hyperlink"/>
            <w:rFonts w:ascii="Constantia" w:hAnsi="Constantia"/>
            <w:sz w:val="36"/>
            <w:szCs w:val="36"/>
          </w:rPr>
          <w:t>1</w:t>
        </w:r>
        <w:r w:rsidR="00AB24BE" w:rsidRPr="00124176">
          <w:rPr>
            <w:rStyle w:val="Hyperlink"/>
            <w:rFonts w:ascii="Constantia" w:hAnsi="Constantia"/>
            <w:sz w:val="36"/>
            <w:szCs w:val="36"/>
          </w:rPr>
          <w:t>, Goal</w:t>
        </w:r>
        <w:r w:rsidR="00AB24BE">
          <w:rPr>
            <w:rStyle w:val="Hyperlink"/>
            <w:rFonts w:ascii="Constantia" w:hAnsi="Constantia"/>
            <w:sz w:val="36"/>
            <w:szCs w:val="36"/>
          </w:rPr>
          <w:t>s</w:t>
        </w:r>
        <w:r w:rsidR="00AB24BE" w:rsidRPr="00124176">
          <w:rPr>
            <w:rStyle w:val="Hyperlink"/>
            <w:rFonts w:ascii="Constantia" w:hAnsi="Constantia"/>
            <w:sz w:val="36"/>
            <w:szCs w:val="36"/>
          </w:rPr>
          <w:t xml:space="preserve"> </w:t>
        </w:r>
        <w:r w:rsidR="00AB24BE">
          <w:rPr>
            <w:rStyle w:val="Hyperlink"/>
            <w:rFonts w:ascii="Constantia" w:hAnsi="Constantia"/>
            <w:sz w:val="36"/>
            <w:szCs w:val="36"/>
          </w:rPr>
          <w:t>3-5</w:t>
        </w:r>
        <w:r w:rsidR="00AB24BE" w:rsidRPr="00124176">
          <w:rPr>
            <w:rStyle w:val="Hyperlink"/>
            <w:rFonts w:ascii="Constantia" w:hAnsi="Constantia"/>
            <w:sz w:val="36"/>
            <w:szCs w:val="36"/>
          </w:rPr>
          <w:t>)</w:t>
        </w:r>
      </w:hyperlink>
    </w:p>
    <w:p w14:paraId="7F2F5A89" w14:textId="77777777" w:rsidR="00AB24BE" w:rsidRPr="00EA2C30" w:rsidRDefault="00AB24BE" w:rsidP="00AB24BE">
      <w:pPr>
        <w:spacing w:after="0"/>
        <w:rPr>
          <w:sz w:val="16"/>
          <w:szCs w:val="16"/>
        </w:rPr>
      </w:pPr>
      <w:r>
        <w:rPr>
          <w:noProof/>
          <w:sz w:val="18"/>
          <w:szCs w:val="18"/>
          <w:u w:val="single"/>
        </w:rPr>
        <w:drawing>
          <wp:anchor distT="0" distB="0" distL="114300" distR="114300" simplePos="0" relativeHeight="251664384" behindDoc="0" locked="0" layoutInCell="1" allowOverlap="1" wp14:anchorId="6629CCB9" wp14:editId="6C9FD2A2">
            <wp:simplePos x="0" y="0"/>
            <wp:positionH relativeFrom="column">
              <wp:posOffset>209550</wp:posOffset>
            </wp:positionH>
            <wp:positionV relativeFrom="paragraph">
              <wp:posOffset>17145</wp:posOffset>
            </wp:positionV>
            <wp:extent cx="1533525" cy="436839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milysearch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501" cy="44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0939A" wp14:editId="760B536F">
            <wp:simplePos x="0" y="0"/>
            <wp:positionH relativeFrom="column">
              <wp:posOffset>5219700</wp:posOffset>
            </wp:positionH>
            <wp:positionV relativeFrom="paragraph">
              <wp:posOffset>15875</wp:posOffset>
            </wp:positionV>
            <wp:extent cx="1390650" cy="695325"/>
            <wp:effectExtent l="19050" t="19050" r="19050" b="28575"/>
            <wp:wrapNone/>
            <wp:docPr id="5" name="Picture 5" descr="Book, Rack, Shelf, Furniture, Design, Wooden,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, Rack, Shelf, Furniture, Design, Wooden,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5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12D75" w14:textId="77777777" w:rsidR="00AB24BE" w:rsidRPr="00875F3B" w:rsidRDefault="00AB24BE" w:rsidP="00AB24BE">
      <w:pPr>
        <w:ind w:left="6840"/>
        <w:rPr>
          <w:rFonts w:ascii="Constantia" w:hAnsi="Constantia"/>
          <w:sz w:val="40"/>
          <w:szCs w:val="40"/>
        </w:rPr>
      </w:pPr>
      <w:r w:rsidRPr="000D6220">
        <w:rPr>
          <w:noProof/>
          <w:sz w:val="18"/>
          <w:szCs w:val="18"/>
          <w:u w:val="single"/>
        </w:rPr>
        <w:drawing>
          <wp:anchor distT="0" distB="0" distL="114300" distR="114300" simplePos="0" relativeHeight="251662336" behindDoc="0" locked="0" layoutInCell="1" allowOverlap="1" wp14:anchorId="2B8CB705" wp14:editId="505611A8">
            <wp:simplePos x="0" y="0"/>
            <wp:positionH relativeFrom="column">
              <wp:posOffset>2657475</wp:posOffset>
            </wp:positionH>
            <wp:positionV relativeFrom="paragraph">
              <wp:posOffset>-50800</wp:posOffset>
            </wp:positionV>
            <wp:extent cx="1524000" cy="54449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o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4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EDF87" w14:textId="77777777" w:rsidR="009259AB" w:rsidRPr="00EA2C30" w:rsidRDefault="009259AB" w:rsidP="00AB2FB1">
      <w:pPr>
        <w:spacing w:after="0"/>
        <w:rPr>
          <w:sz w:val="16"/>
          <w:szCs w:val="16"/>
        </w:rPr>
      </w:pPr>
    </w:p>
    <w:p w14:paraId="56B9C121" w14:textId="6341CA4E" w:rsidR="00FE05CE" w:rsidRDefault="00AB2FB1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3CC76" wp14:editId="3E9B71E7">
                <wp:simplePos x="0" y="0"/>
                <wp:positionH relativeFrom="column">
                  <wp:posOffset>171450</wp:posOffset>
                </wp:positionH>
                <wp:positionV relativeFrom="paragraph">
                  <wp:posOffset>259080</wp:posOffset>
                </wp:positionV>
                <wp:extent cx="6400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386EF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20.4pt" to="517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67E51600" w14:textId="248D2B10" w:rsidR="006D1072" w:rsidRPr="00056134" w:rsidRDefault="006D1072">
      <w:pPr>
        <w:rPr>
          <w:sz w:val="44"/>
          <w:szCs w:val="44"/>
        </w:rPr>
        <w:sectPr w:rsidR="006D1072" w:rsidRPr="00056134" w:rsidSect="00FE05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2A182D" w14:textId="515AAB7B" w:rsidR="00565470" w:rsidRDefault="00565470" w:rsidP="00565470">
      <w:pPr>
        <w:rPr>
          <w:sz w:val="24"/>
          <w:szCs w:val="24"/>
        </w:rPr>
      </w:pPr>
      <w:r w:rsidRPr="00B50DB1">
        <w:rPr>
          <w:i/>
          <w:iCs/>
          <w:sz w:val="24"/>
          <w:szCs w:val="24"/>
        </w:rPr>
        <w:t>Online classes</w:t>
      </w:r>
      <w:r>
        <w:rPr>
          <w:sz w:val="24"/>
          <w:szCs w:val="24"/>
        </w:rPr>
        <w:t>: Skip the Exercises</w:t>
      </w:r>
      <w:r>
        <w:rPr>
          <w:sz w:val="24"/>
          <w:szCs w:val="24"/>
        </w:rPr>
        <w:t>, Review, and Quiz</w:t>
      </w:r>
      <w:r>
        <w:rPr>
          <w:sz w:val="24"/>
          <w:szCs w:val="24"/>
        </w:rPr>
        <w:t>; learners can do them after the class. For discussion activities, share brief comments of your own.</w:t>
      </w:r>
    </w:p>
    <w:p w14:paraId="2F70D25C" w14:textId="65692095" w:rsidR="00100401" w:rsidRPr="008D5884" w:rsidRDefault="00100401" w:rsidP="00100401">
      <w:pPr>
        <w:rPr>
          <w:b/>
          <w:bCs/>
          <w:color w:val="2F5496" w:themeColor="accent1" w:themeShade="BF"/>
          <w:sz w:val="28"/>
          <w:szCs w:val="28"/>
        </w:rPr>
      </w:pPr>
      <w:r w:rsidRPr="008D5884">
        <w:rPr>
          <w:b/>
          <w:bCs/>
          <w:color w:val="2F5496" w:themeColor="accent1" w:themeShade="BF"/>
          <w:sz w:val="28"/>
          <w:szCs w:val="28"/>
        </w:rPr>
        <w:t>Goal 3</w:t>
      </w:r>
      <w:r w:rsidR="008705B0" w:rsidRPr="008D5884">
        <w:rPr>
          <w:b/>
          <w:bCs/>
          <w:color w:val="2F5496" w:themeColor="accent1" w:themeShade="BF"/>
          <w:sz w:val="28"/>
          <w:szCs w:val="28"/>
        </w:rPr>
        <w:t>: Children &amp; Spouses</w:t>
      </w:r>
    </w:p>
    <w:p w14:paraId="55111182" w14:textId="33584652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>Choice A</w:t>
      </w:r>
      <w:r w:rsidR="00141C10">
        <w:rPr>
          <w:b/>
          <w:bCs/>
          <w:sz w:val="24"/>
          <w:szCs w:val="24"/>
        </w:rPr>
        <w:t>, View Children</w:t>
      </w:r>
    </w:p>
    <w:p w14:paraId="0AD97C26" w14:textId="02691127" w:rsidR="002169B4" w:rsidRPr="006D1072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>
        <w:rPr>
          <w:sz w:val="24"/>
          <w:szCs w:val="24"/>
        </w:rPr>
        <w:t xml:space="preserve"> and the Exercises.</w:t>
      </w:r>
      <w:r w:rsidRPr="006D1072">
        <w:rPr>
          <w:sz w:val="24"/>
          <w:szCs w:val="24"/>
        </w:rPr>
        <w:t xml:space="preserve"> </w:t>
      </w:r>
    </w:p>
    <w:p w14:paraId="547C8210" w14:textId="1CA8E15F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B</w:t>
      </w:r>
      <w:r w:rsidR="00141C10">
        <w:rPr>
          <w:b/>
          <w:bCs/>
          <w:sz w:val="24"/>
          <w:szCs w:val="24"/>
        </w:rPr>
        <w:t>, Family Members section</w:t>
      </w:r>
    </w:p>
    <w:p w14:paraId="47968BDC" w14:textId="57F0F3B5" w:rsidR="002169B4" w:rsidRPr="006D1072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>
        <w:rPr>
          <w:sz w:val="24"/>
          <w:szCs w:val="24"/>
        </w:rPr>
        <w:t xml:space="preserve"> and the Exercises.</w:t>
      </w:r>
      <w:r w:rsidRPr="006D1072">
        <w:rPr>
          <w:sz w:val="24"/>
          <w:szCs w:val="24"/>
        </w:rPr>
        <w:t xml:space="preserve"> </w:t>
      </w:r>
    </w:p>
    <w:p w14:paraId="75804DE9" w14:textId="14717FAE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C</w:t>
      </w:r>
      <w:r w:rsidR="00141C10">
        <w:rPr>
          <w:b/>
          <w:bCs/>
          <w:sz w:val="24"/>
          <w:szCs w:val="24"/>
        </w:rPr>
        <w:t>, View Other Spouses</w:t>
      </w:r>
    </w:p>
    <w:p w14:paraId="5639DF6D" w14:textId="265CC010" w:rsidR="002169B4" w:rsidRPr="006D1072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2C99F669" w14:textId="1BF19E49" w:rsidR="002A433C" w:rsidRPr="006D1072" w:rsidRDefault="002A433C" w:rsidP="002A43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</w:t>
      </w:r>
      <w:r w:rsidR="00813FDC">
        <w:rPr>
          <w:b/>
          <w:bCs/>
          <w:sz w:val="24"/>
          <w:szCs w:val="24"/>
        </w:rPr>
        <w:t>view</w:t>
      </w:r>
      <w:r>
        <w:rPr>
          <w:b/>
          <w:bCs/>
          <w:sz w:val="24"/>
          <w:szCs w:val="24"/>
        </w:rPr>
        <w:t xml:space="preserve"> (Optional)</w:t>
      </w:r>
    </w:p>
    <w:p w14:paraId="298EE5D3" w14:textId="49845EFA" w:rsidR="002A433C" w:rsidRDefault="002A433C" w:rsidP="002A433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>View the Show Me video for Goal 3.</w:t>
      </w:r>
      <w:r w:rsidRPr="006D1072">
        <w:rPr>
          <w:sz w:val="24"/>
          <w:szCs w:val="24"/>
        </w:rPr>
        <w:t xml:space="preserve"> </w:t>
      </w:r>
    </w:p>
    <w:p w14:paraId="772B3906" w14:textId="77777777" w:rsidR="002A433C" w:rsidRPr="006D1072" w:rsidRDefault="002A433C" w:rsidP="002A43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Quiz (Optional)</w:t>
      </w:r>
    </w:p>
    <w:p w14:paraId="503789EC" w14:textId="48B8F2E0" w:rsidR="002A433C" w:rsidRDefault="002A433C" w:rsidP="002A433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>Take the Quiz for Goal 3.</w:t>
      </w:r>
      <w:r w:rsidRPr="006D1072">
        <w:rPr>
          <w:sz w:val="24"/>
          <w:szCs w:val="24"/>
        </w:rPr>
        <w:t xml:space="preserve"> </w:t>
      </w:r>
    </w:p>
    <w:p w14:paraId="1343D6E3" w14:textId="276624E2" w:rsidR="002169B4" w:rsidRPr="008D5884" w:rsidRDefault="002169B4" w:rsidP="002169B4">
      <w:pPr>
        <w:rPr>
          <w:b/>
          <w:bCs/>
          <w:color w:val="2F5496" w:themeColor="accent1" w:themeShade="BF"/>
          <w:sz w:val="28"/>
          <w:szCs w:val="28"/>
        </w:rPr>
      </w:pPr>
      <w:r w:rsidRPr="008D5884">
        <w:rPr>
          <w:b/>
          <w:bCs/>
          <w:color w:val="2F5496" w:themeColor="accent1" w:themeShade="BF"/>
          <w:sz w:val="28"/>
          <w:szCs w:val="28"/>
        </w:rPr>
        <w:t>Goal 4</w:t>
      </w:r>
      <w:r w:rsidR="008705B0" w:rsidRPr="008D5884">
        <w:rPr>
          <w:b/>
          <w:bCs/>
          <w:color w:val="2F5496" w:themeColor="accent1" w:themeShade="BF"/>
          <w:sz w:val="28"/>
          <w:szCs w:val="28"/>
        </w:rPr>
        <w:t>: Find &amp; Recents</w:t>
      </w:r>
    </w:p>
    <w:p w14:paraId="36E277BF" w14:textId="70242C4E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>Choice A</w:t>
      </w:r>
      <w:r w:rsidR="00141C10">
        <w:rPr>
          <w:b/>
          <w:bCs/>
          <w:sz w:val="24"/>
          <w:szCs w:val="24"/>
        </w:rPr>
        <w:t xml:space="preserve">, </w:t>
      </w:r>
      <w:r w:rsidR="00B437D3">
        <w:rPr>
          <w:b/>
          <w:bCs/>
          <w:sz w:val="24"/>
          <w:szCs w:val="24"/>
        </w:rPr>
        <w:t>Find Menu</w:t>
      </w:r>
    </w:p>
    <w:p w14:paraId="2918B534" w14:textId="07F36581" w:rsidR="002169B4" w:rsidRPr="006D1072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>
        <w:rPr>
          <w:sz w:val="24"/>
          <w:szCs w:val="24"/>
        </w:rPr>
        <w:t xml:space="preserve"> and the Exercise.</w:t>
      </w:r>
      <w:r w:rsidRPr="006D1072">
        <w:rPr>
          <w:sz w:val="24"/>
          <w:szCs w:val="24"/>
        </w:rPr>
        <w:t xml:space="preserve"> </w:t>
      </w:r>
    </w:p>
    <w:p w14:paraId="5F24235E" w14:textId="6313579A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C</w:t>
      </w:r>
      <w:r w:rsidR="00B437D3">
        <w:rPr>
          <w:b/>
          <w:bCs/>
          <w:sz w:val="24"/>
          <w:szCs w:val="24"/>
        </w:rPr>
        <w:t>, Recents Menu</w:t>
      </w:r>
    </w:p>
    <w:p w14:paraId="086DB7DA" w14:textId="01A38FC4" w:rsidR="002169B4" w:rsidRPr="006D1072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 w:rsidR="00306AD4">
        <w:rPr>
          <w:sz w:val="24"/>
          <w:szCs w:val="24"/>
        </w:rPr>
        <w:t xml:space="preserve"> and the Exercise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3C4AFE34" w14:textId="77777777" w:rsidR="002A433C" w:rsidRPr="006D1072" w:rsidRDefault="002A433C" w:rsidP="002A43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Recap (Optional)</w:t>
      </w:r>
    </w:p>
    <w:p w14:paraId="2406E869" w14:textId="5EDB9FB8" w:rsidR="002A433C" w:rsidRDefault="002A433C" w:rsidP="002A433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>View the Show Me video for Goal 4.</w:t>
      </w:r>
      <w:r w:rsidRPr="006D1072">
        <w:rPr>
          <w:sz w:val="24"/>
          <w:szCs w:val="24"/>
        </w:rPr>
        <w:t xml:space="preserve"> </w:t>
      </w:r>
    </w:p>
    <w:p w14:paraId="380EBD9E" w14:textId="77777777" w:rsidR="002A433C" w:rsidRPr="006D1072" w:rsidRDefault="002A433C" w:rsidP="002A43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Quiz (Optional)</w:t>
      </w:r>
    </w:p>
    <w:p w14:paraId="288D1617" w14:textId="352CA894" w:rsidR="002A433C" w:rsidRDefault="002A433C" w:rsidP="002A433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Take the Quiz for Goal </w:t>
      </w:r>
      <w:r w:rsidR="00813FD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64ADAA22" w14:textId="74DEA686" w:rsidR="00EF2543" w:rsidRPr="008D5884" w:rsidRDefault="00EF2543" w:rsidP="00EF2543">
      <w:pPr>
        <w:rPr>
          <w:b/>
          <w:bCs/>
          <w:color w:val="2F5496" w:themeColor="accent1" w:themeShade="BF"/>
          <w:sz w:val="28"/>
          <w:szCs w:val="28"/>
        </w:rPr>
      </w:pPr>
      <w:r w:rsidRPr="008D5884">
        <w:rPr>
          <w:b/>
          <w:bCs/>
          <w:color w:val="2F5496" w:themeColor="accent1" w:themeShade="BF"/>
          <w:sz w:val="28"/>
          <w:szCs w:val="28"/>
        </w:rPr>
        <w:t>Goal 5</w:t>
      </w:r>
      <w:r w:rsidR="008705B0" w:rsidRPr="008D5884">
        <w:rPr>
          <w:b/>
          <w:bCs/>
          <w:color w:val="2F5496" w:themeColor="accent1" w:themeShade="BF"/>
          <w:sz w:val="28"/>
          <w:szCs w:val="28"/>
        </w:rPr>
        <w:t>: Alternate Views</w:t>
      </w:r>
    </w:p>
    <w:p w14:paraId="7564D0E3" w14:textId="08F9D5A6" w:rsidR="00EF2543" w:rsidRPr="006D1072" w:rsidRDefault="00EF2543" w:rsidP="00EF2543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>Choice A</w:t>
      </w:r>
      <w:r w:rsidR="00B437D3">
        <w:rPr>
          <w:b/>
          <w:bCs/>
          <w:sz w:val="24"/>
          <w:szCs w:val="24"/>
        </w:rPr>
        <w:t>, Portrait View</w:t>
      </w:r>
    </w:p>
    <w:p w14:paraId="37AE7BF1" w14:textId="7090131C" w:rsidR="00EF2543" w:rsidRPr="006D1072" w:rsidRDefault="00EF2543" w:rsidP="00EF2543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>
        <w:rPr>
          <w:sz w:val="24"/>
          <w:szCs w:val="24"/>
        </w:rPr>
        <w:t xml:space="preserve"> and the Exercises.</w:t>
      </w:r>
      <w:r w:rsidRPr="006D1072">
        <w:rPr>
          <w:sz w:val="24"/>
          <w:szCs w:val="24"/>
        </w:rPr>
        <w:t xml:space="preserve"> </w:t>
      </w:r>
    </w:p>
    <w:p w14:paraId="3BD5A08C" w14:textId="624192D1" w:rsidR="00EF2543" w:rsidRPr="006D1072" w:rsidRDefault="00EF2543" w:rsidP="00EF2543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B</w:t>
      </w:r>
      <w:r w:rsidR="00B437D3">
        <w:rPr>
          <w:b/>
          <w:bCs/>
          <w:sz w:val="24"/>
          <w:szCs w:val="24"/>
        </w:rPr>
        <w:t>, Fan Chart</w:t>
      </w:r>
    </w:p>
    <w:p w14:paraId="0D7CE617" w14:textId="676E2654" w:rsidR="00EF2543" w:rsidRDefault="00EF2543" w:rsidP="00EF2543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>
        <w:rPr>
          <w:sz w:val="24"/>
          <w:szCs w:val="24"/>
        </w:rPr>
        <w:t xml:space="preserve"> </w:t>
      </w:r>
      <w:r w:rsidR="000A075E">
        <w:rPr>
          <w:sz w:val="24"/>
          <w:szCs w:val="24"/>
        </w:rPr>
        <w:t>and Exercises in Family Lines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2FE64990" w14:textId="1653EEC6" w:rsidR="000A075E" w:rsidRDefault="000A075E" w:rsidP="00EF2543">
      <w:pPr>
        <w:rPr>
          <w:sz w:val="24"/>
          <w:szCs w:val="24"/>
        </w:rPr>
      </w:pPr>
      <w:r>
        <w:rPr>
          <w:sz w:val="24"/>
          <w:szCs w:val="24"/>
        </w:rPr>
        <w:t xml:space="preserve">- Optional: Summarize/discuss Step </w:t>
      </w:r>
      <w:r w:rsidR="00695FBD">
        <w:rPr>
          <w:sz w:val="24"/>
          <w:szCs w:val="24"/>
        </w:rPr>
        <w:t>9</w:t>
      </w:r>
      <w:r>
        <w:rPr>
          <w:sz w:val="24"/>
          <w:szCs w:val="24"/>
        </w:rPr>
        <w:t xml:space="preserve"> article.</w:t>
      </w:r>
    </w:p>
    <w:p w14:paraId="568BAFAD" w14:textId="659A8196" w:rsidR="000A075E" w:rsidRDefault="000A075E" w:rsidP="00EF2543">
      <w:pPr>
        <w:rPr>
          <w:sz w:val="24"/>
          <w:szCs w:val="24"/>
        </w:rPr>
      </w:pPr>
      <w:r>
        <w:rPr>
          <w:sz w:val="24"/>
          <w:szCs w:val="24"/>
        </w:rPr>
        <w:t>- Review the Birth Countries section.</w:t>
      </w:r>
    </w:p>
    <w:p w14:paraId="736A3CDE" w14:textId="4D6D6740" w:rsidR="000A075E" w:rsidRPr="006D1072" w:rsidRDefault="000A075E" w:rsidP="00EF2543">
      <w:pPr>
        <w:rPr>
          <w:sz w:val="24"/>
          <w:szCs w:val="24"/>
        </w:rPr>
      </w:pPr>
      <w:r>
        <w:rPr>
          <w:sz w:val="24"/>
          <w:szCs w:val="24"/>
        </w:rPr>
        <w:t>- Optional: Review the other sections.</w:t>
      </w:r>
    </w:p>
    <w:p w14:paraId="0B93C1EC" w14:textId="02EC2FA8" w:rsidR="00EF2543" w:rsidRPr="006D1072" w:rsidRDefault="00EF2543" w:rsidP="00EF2543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C</w:t>
      </w:r>
      <w:r w:rsidR="00B437D3">
        <w:rPr>
          <w:b/>
          <w:bCs/>
          <w:sz w:val="24"/>
          <w:szCs w:val="24"/>
        </w:rPr>
        <w:t>, Virtual Pedigree</w:t>
      </w:r>
    </w:p>
    <w:p w14:paraId="3E832BBD" w14:textId="215B975B" w:rsidR="00EF2543" w:rsidRPr="006D1072" w:rsidRDefault="00EF2543" w:rsidP="00EF2543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 w:rsidR="00F164E4">
        <w:rPr>
          <w:sz w:val="24"/>
          <w:szCs w:val="24"/>
        </w:rPr>
        <w:t xml:space="preserve"> and the Exercises.</w:t>
      </w:r>
    </w:p>
    <w:p w14:paraId="271CB972" w14:textId="45568796" w:rsidR="00F164E4" w:rsidRPr="006D1072" w:rsidRDefault="00F164E4" w:rsidP="00F164E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 w:rsidR="00813FDC">
        <w:rPr>
          <w:b/>
          <w:bCs/>
          <w:sz w:val="24"/>
          <w:szCs w:val="24"/>
        </w:rPr>
        <w:t>D</w:t>
      </w:r>
      <w:r w:rsidR="00B437D3">
        <w:rPr>
          <w:b/>
          <w:bCs/>
          <w:sz w:val="24"/>
          <w:szCs w:val="24"/>
        </w:rPr>
        <w:t>, Other Programs</w:t>
      </w:r>
    </w:p>
    <w:p w14:paraId="1403011D" w14:textId="54FAC505" w:rsidR="00F164E4" w:rsidRPr="006D1072" w:rsidRDefault="00F164E4" w:rsidP="00F164E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565470">
        <w:rPr>
          <w:sz w:val="24"/>
          <w:szCs w:val="24"/>
        </w:rPr>
        <w:t>Steps</w:t>
      </w:r>
      <w:r>
        <w:rPr>
          <w:sz w:val="24"/>
          <w:szCs w:val="24"/>
        </w:rPr>
        <w:t>.</w:t>
      </w:r>
    </w:p>
    <w:p w14:paraId="6698E53F" w14:textId="77777777" w:rsidR="00813FDC" w:rsidRPr="006D1072" w:rsidRDefault="00813FDC" w:rsidP="00813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(Optional)</w:t>
      </w:r>
    </w:p>
    <w:p w14:paraId="129F90A2" w14:textId="7CDADF7F" w:rsidR="00813FDC" w:rsidRDefault="00813FDC" w:rsidP="00813FD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>View the Show Me video for Goal 5.</w:t>
      </w:r>
      <w:r w:rsidRPr="006D1072">
        <w:rPr>
          <w:sz w:val="24"/>
          <w:szCs w:val="24"/>
        </w:rPr>
        <w:t xml:space="preserve"> </w:t>
      </w:r>
    </w:p>
    <w:p w14:paraId="0E7C5C2A" w14:textId="77777777" w:rsidR="00813FDC" w:rsidRPr="006D1072" w:rsidRDefault="00813FDC" w:rsidP="00813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Quiz (Optional)</w:t>
      </w:r>
    </w:p>
    <w:p w14:paraId="53E86B68" w14:textId="39EE3FC2" w:rsidR="00813FDC" w:rsidRDefault="00813FDC" w:rsidP="00813FD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>Take the Quiz for Goal 5.</w:t>
      </w:r>
      <w:r w:rsidRPr="006D1072">
        <w:rPr>
          <w:sz w:val="24"/>
          <w:szCs w:val="24"/>
        </w:rPr>
        <w:t xml:space="preserve"> </w:t>
      </w:r>
    </w:p>
    <w:p w14:paraId="423E2210" w14:textId="77777777" w:rsidR="00EF2543" w:rsidRDefault="00EF2543" w:rsidP="00D8318F">
      <w:pPr>
        <w:rPr>
          <w:b/>
          <w:bCs/>
          <w:sz w:val="24"/>
          <w:szCs w:val="24"/>
        </w:rPr>
      </w:pPr>
    </w:p>
    <w:p w14:paraId="7C1F3411" w14:textId="4055697A" w:rsidR="00D8318F" w:rsidRPr="006D1072" w:rsidRDefault="00D8318F" w:rsidP="00D8318F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>Recap</w:t>
      </w:r>
      <w:r w:rsidR="00E87492">
        <w:rPr>
          <w:b/>
          <w:bCs/>
          <w:sz w:val="24"/>
          <w:szCs w:val="24"/>
        </w:rPr>
        <w:t xml:space="preserve"> (Local classes)</w:t>
      </w:r>
    </w:p>
    <w:p w14:paraId="0EDF783D" w14:textId="5AA7EA2A" w:rsidR="00D8318F" w:rsidRPr="006D1072" w:rsidRDefault="00D8318F" w:rsidP="00D8318F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Learners share key </w:t>
      </w:r>
      <w:r w:rsidR="00214361" w:rsidRPr="006D1072">
        <w:rPr>
          <w:sz w:val="24"/>
          <w:szCs w:val="24"/>
        </w:rPr>
        <w:t>learnings from the class</w:t>
      </w:r>
    </w:p>
    <w:p w14:paraId="76CF2E36" w14:textId="35AEB5E1" w:rsidR="00214361" w:rsidRPr="006D1072" w:rsidRDefault="00214361" w:rsidP="00D8318F">
      <w:pPr>
        <w:rPr>
          <w:sz w:val="24"/>
          <w:szCs w:val="24"/>
        </w:rPr>
      </w:pPr>
      <w:r w:rsidRPr="006D1072">
        <w:rPr>
          <w:sz w:val="24"/>
          <w:szCs w:val="24"/>
        </w:rPr>
        <w:t>- Quick questions: Ask a few review questions for key learning points. Keep it simple: true / false, etc.</w:t>
      </w:r>
    </w:p>
    <w:p w14:paraId="5A1396D0" w14:textId="77777777" w:rsidR="00D8318F" w:rsidRPr="00573980" w:rsidRDefault="00D8318F" w:rsidP="00D8318F">
      <w:pPr>
        <w:rPr>
          <w:sz w:val="28"/>
          <w:szCs w:val="28"/>
        </w:rPr>
      </w:pPr>
    </w:p>
    <w:sectPr w:rsidR="00D8318F" w:rsidRPr="00573980" w:rsidSect="00D8318F">
      <w:type w:val="continuous"/>
      <w:pgSz w:w="12240" w:h="15840"/>
      <w:pgMar w:top="1440" w:right="1440" w:bottom="1440" w:left="9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D8E4B" w14:textId="77777777" w:rsidR="00891969" w:rsidRDefault="00891969" w:rsidP="00FE05CE">
      <w:pPr>
        <w:spacing w:after="0" w:line="240" w:lineRule="auto"/>
      </w:pPr>
      <w:r>
        <w:separator/>
      </w:r>
    </w:p>
  </w:endnote>
  <w:endnote w:type="continuationSeparator" w:id="0">
    <w:p w14:paraId="1FB76AB6" w14:textId="77777777" w:rsidR="00891969" w:rsidRDefault="00891969" w:rsidP="00FE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52DB8" w14:textId="77777777" w:rsidR="00984083" w:rsidRDefault="00984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AABA" w14:textId="73AF6AD9" w:rsidR="00FE05CE" w:rsidRPr="0018683E" w:rsidRDefault="0018683E" w:rsidP="0018683E">
    <w:pPr>
      <w:pStyle w:val="Footer"/>
      <w:jc w:val="center"/>
    </w:pPr>
    <w:r>
      <w:t xml:space="preserve">© 2020 The Family History Guide Association. This Sample Outline may be edited, provided this copyright statement remains. See </w:t>
    </w:r>
    <w:hyperlink r:id="rId1" w:history="1">
      <w:r>
        <w:rPr>
          <w:rStyle w:val="Hyperlink"/>
        </w:rPr>
        <w:t>Terms of Use</w:t>
      </w:r>
    </w:hyperlink>
    <w:r>
      <w:t xml:space="preserve">  and </w:t>
    </w:r>
    <w:hyperlink r:id="rId2" w:history="1">
      <w:r>
        <w:rPr>
          <w:rStyle w:val="Hyperlink"/>
        </w:rPr>
        <w:t>FAQs</w:t>
      </w:r>
    </w:hyperlink>
    <w:r>
      <w:t xml:space="preserve">. For training tips, see the </w:t>
    </w:r>
    <w:hyperlink r:id="rId3" w:history="1">
      <w:r>
        <w:rPr>
          <w:rStyle w:val="Hyperlink"/>
        </w:rPr>
        <w:t>Trainer’s Corner</w:t>
      </w:r>
    </w:hyperlink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AB455" w14:textId="77777777" w:rsidR="00984083" w:rsidRDefault="00984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84EA" w14:textId="77777777" w:rsidR="00891969" w:rsidRDefault="00891969" w:rsidP="00FE05CE">
      <w:pPr>
        <w:spacing w:after="0" w:line="240" w:lineRule="auto"/>
      </w:pPr>
      <w:r>
        <w:separator/>
      </w:r>
    </w:p>
  </w:footnote>
  <w:footnote w:type="continuationSeparator" w:id="0">
    <w:p w14:paraId="14DE4F94" w14:textId="77777777" w:rsidR="00891969" w:rsidRDefault="00891969" w:rsidP="00FE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769A" w14:textId="77777777" w:rsidR="00984083" w:rsidRDefault="00984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2B8F3" w14:textId="77777777" w:rsidR="00984083" w:rsidRDefault="009840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2B22" w14:textId="77777777" w:rsidR="00984083" w:rsidRDefault="009840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80"/>
    <w:rsid w:val="00025BC2"/>
    <w:rsid w:val="000554F9"/>
    <w:rsid w:val="00056134"/>
    <w:rsid w:val="0009673C"/>
    <w:rsid w:val="000A075E"/>
    <w:rsid w:val="000A36EA"/>
    <w:rsid w:val="00100401"/>
    <w:rsid w:val="00141C10"/>
    <w:rsid w:val="0018683E"/>
    <w:rsid w:val="00196C7D"/>
    <w:rsid w:val="001A0F72"/>
    <w:rsid w:val="001D3315"/>
    <w:rsid w:val="00214361"/>
    <w:rsid w:val="002169B4"/>
    <w:rsid w:val="002A433C"/>
    <w:rsid w:val="00306AD4"/>
    <w:rsid w:val="00320E64"/>
    <w:rsid w:val="00327D08"/>
    <w:rsid w:val="003B0E8D"/>
    <w:rsid w:val="003B2449"/>
    <w:rsid w:val="003E388F"/>
    <w:rsid w:val="004140BF"/>
    <w:rsid w:val="00457934"/>
    <w:rsid w:val="0046278D"/>
    <w:rsid w:val="004A2125"/>
    <w:rsid w:val="004F2EB2"/>
    <w:rsid w:val="005075BC"/>
    <w:rsid w:val="00565470"/>
    <w:rsid w:val="00573980"/>
    <w:rsid w:val="005D4586"/>
    <w:rsid w:val="00635A49"/>
    <w:rsid w:val="006504B8"/>
    <w:rsid w:val="00695FBD"/>
    <w:rsid w:val="006B275B"/>
    <w:rsid w:val="006D1072"/>
    <w:rsid w:val="006E350A"/>
    <w:rsid w:val="007D30DC"/>
    <w:rsid w:val="00813FDC"/>
    <w:rsid w:val="00817720"/>
    <w:rsid w:val="008705B0"/>
    <w:rsid w:val="00891969"/>
    <w:rsid w:val="008D5884"/>
    <w:rsid w:val="009259AB"/>
    <w:rsid w:val="009402CC"/>
    <w:rsid w:val="00984083"/>
    <w:rsid w:val="009C69E9"/>
    <w:rsid w:val="009C6E13"/>
    <w:rsid w:val="009E78EA"/>
    <w:rsid w:val="00A23A36"/>
    <w:rsid w:val="00A70D11"/>
    <w:rsid w:val="00AB24BE"/>
    <w:rsid w:val="00AB2FB1"/>
    <w:rsid w:val="00AE0730"/>
    <w:rsid w:val="00B437D3"/>
    <w:rsid w:val="00BB02F9"/>
    <w:rsid w:val="00CA02EE"/>
    <w:rsid w:val="00D14B50"/>
    <w:rsid w:val="00D2596E"/>
    <w:rsid w:val="00D442E2"/>
    <w:rsid w:val="00D473EE"/>
    <w:rsid w:val="00D8318F"/>
    <w:rsid w:val="00E15C8A"/>
    <w:rsid w:val="00E87492"/>
    <w:rsid w:val="00EA2C30"/>
    <w:rsid w:val="00EA7332"/>
    <w:rsid w:val="00EA7B41"/>
    <w:rsid w:val="00EC4DCA"/>
    <w:rsid w:val="00EF2543"/>
    <w:rsid w:val="00F01E09"/>
    <w:rsid w:val="00F127BA"/>
    <w:rsid w:val="00F164E4"/>
    <w:rsid w:val="00F74722"/>
    <w:rsid w:val="00F8481F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D537"/>
  <w15:chartTrackingRefBased/>
  <w15:docId w15:val="{072A91BB-4D03-491F-8C1D-0A0A6DD2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CE"/>
  </w:style>
  <w:style w:type="paragraph" w:styleId="Footer">
    <w:name w:val="footer"/>
    <w:basedOn w:val="Normal"/>
    <w:link w:val="FooterChar"/>
    <w:uiPriority w:val="99"/>
    <w:unhideWhenUsed/>
    <w:rsid w:val="00FE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CE"/>
  </w:style>
  <w:style w:type="character" w:styleId="Hyperlink">
    <w:name w:val="Hyperlink"/>
    <w:basedOn w:val="DefaultParagraphFont"/>
    <w:uiPriority w:val="99"/>
    <w:unhideWhenUsed/>
    <w:rsid w:val="006D1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hefhguide.com/project-1-family-tree03.htm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fhguide.com/train-tools.html" TargetMode="External"/><Relationship Id="rId2" Type="http://schemas.openxmlformats.org/officeDocument/2006/relationships/hyperlink" Target="https://www.thefhguide.com/SO-FAQ.html" TargetMode="External"/><Relationship Id="rId1" Type="http://schemas.openxmlformats.org/officeDocument/2006/relationships/hyperlink" Target="https://www.thefhguide.com/te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29</cp:revision>
  <dcterms:created xsi:type="dcterms:W3CDTF">2020-03-11T22:19:00Z</dcterms:created>
  <dcterms:modified xsi:type="dcterms:W3CDTF">2020-08-01T21:06:00Z</dcterms:modified>
</cp:coreProperties>
</file>